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414F4" w14:textId="6A041811" w:rsidR="00136F89" w:rsidRDefault="00136F89" w:rsidP="00136F8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124E64E" wp14:editId="3FF6616B">
            <wp:extent cx="16478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</w:rPr>
        <w:t> </w:t>
      </w:r>
    </w:p>
    <w:p w14:paraId="14C4AD95" w14:textId="30F90288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8"/>
          <w:szCs w:val="18"/>
        </w:rPr>
      </w:pPr>
      <w:r>
        <w:rPr>
          <w:rStyle w:val="normaltextrun"/>
          <w:rFonts w:ascii="Cambria" w:hAnsi="Cambria" w:cs="Segoe UI"/>
          <w:color w:val="17365D"/>
          <w:sz w:val="52"/>
          <w:szCs w:val="52"/>
        </w:rPr>
        <w:t>Montessori Practitioner – St John’s</w:t>
      </w:r>
      <w:r>
        <w:rPr>
          <w:rStyle w:val="eop"/>
          <w:rFonts w:ascii="Cambria" w:hAnsi="Cambria" w:cs="Segoe UI"/>
          <w:color w:val="17365D"/>
          <w:sz w:val="52"/>
          <w:szCs w:val="52"/>
        </w:rPr>
        <w:t> </w:t>
      </w:r>
    </w:p>
    <w:p w14:paraId="5843F7E8" w14:textId="298B2CFF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We are looking for a Montessori Practitioner within a busy Montessori nursery.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8A63C3" w14:textId="77777777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The candidate must</w:t>
      </w:r>
      <w:r>
        <w:rPr>
          <w:rStyle w:val="eop"/>
          <w:rFonts w:ascii="Cambria" w:hAnsi="Cambria" w:cs="Segoe UI"/>
          <w:color w:val="4F81BD"/>
        </w:rPr>
        <w:t> </w:t>
      </w:r>
    </w:p>
    <w:p w14:paraId="5221F992" w14:textId="77777777" w:rsidR="00136F89" w:rsidRDefault="00136F89" w:rsidP="00136F89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Undergo DBS (Disclosure &amp; Barring Service) clearance.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7025AF" w14:textId="77777777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Be Montessori trained and a level 3 Early Years qualification (minimum).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562ADFF" w14:textId="77777777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Embrace the </w:t>
      </w:r>
      <w:proofErr w:type="gramStart"/>
      <w:r>
        <w:rPr>
          <w:rStyle w:val="normaltextrun"/>
          <w:rFonts w:ascii="Arial" w:hAnsi="Arial" w:cs="Arial"/>
          <w:sz w:val="22"/>
          <w:szCs w:val="22"/>
        </w:rPr>
        <w:t>particular ethos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 and vision of Oaklea Montessori CIC.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BA008D" w14:textId="77777777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Have excellent personal skills to develop effective working relationships with children, staff, parents and professionals.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BB4173C" w14:textId="77777777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Be self-motivated, capable of taking the initiative and support management requirements of the nursery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6EC35DC" w14:textId="11F4F962" w:rsidR="00136F89" w:rsidRDefault="00136F89" w:rsidP="00136F8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Work part time (Monday to Friday) over 50 weeks / year with a potential to become full time.</w:t>
      </w:r>
    </w:p>
    <w:p w14:paraId="1EDB0354" w14:textId="77777777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Responsibilities</w:t>
      </w:r>
      <w:r>
        <w:rPr>
          <w:rStyle w:val="eop"/>
          <w:rFonts w:ascii="Cambria" w:hAnsi="Cambria" w:cs="Segoe UI"/>
          <w:i/>
          <w:iCs/>
          <w:color w:val="4F81BD"/>
        </w:rPr>
        <w:t> </w:t>
      </w:r>
    </w:p>
    <w:p w14:paraId="5E840980" w14:textId="77777777" w:rsidR="00136F89" w:rsidRDefault="00136F89" w:rsidP="00136F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deliver quality Montessori care and education in the heart of the community.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A6D67A4" w14:textId="57FD25C5" w:rsidR="00136F89" w:rsidRDefault="00136F89" w:rsidP="00136F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To work as part of team, ensuring the children receive quality care and education in accordance with Montessori philosophy.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22DC6E3" w14:textId="77777777" w:rsidR="00136F89" w:rsidRDefault="00136F89" w:rsidP="00136F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deliver the Oaklea Montessori Community Interest Statement.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133B0CE" w14:textId="77777777" w:rsidR="00136F89" w:rsidRDefault="00136F89" w:rsidP="00136F89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 promote and embrace the vision of Oaklea Montessori CIC to ‘change the community one child at a time’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712AD78" w14:textId="77777777" w:rsidR="00136F89" w:rsidRDefault="00136F89" w:rsidP="00136F8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Remuneration &amp; Benefits</w:t>
      </w:r>
      <w:r>
        <w:rPr>
          <w:rStyle w:val="eop"/>
          <w:rFonts w:ascii="Cambria" w:hAnsi="Cambria" w:cs="Segoe UI"/>
          <w:i/>
          <w:iCs/>
          <w:color w:val="4F81BD"/>
        </w:rPr>
        <w:t> </w:t>
      </w:r>
    </w:p>
    <w:p w14:paraId="3295BE3E" w14:textId="77777777" w:rsidR="00136F89" w:rsidRDefault="00136F89" w:rsidP="00136F8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remuneration package is dependent upon the candidate’s qualification and experience.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B02EB6" w14:textId="77777777" w:rsidR="00136F89" w:rsidRDefault="00136F89" w:rsidP="00136F8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CPD is supported as required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2FCBBF5" w14:textId="77777777" w:rsidR="00136F89" w:rsidRDefault="00136F89" w:rsidP="00136F8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The position offers an exciting opportunity to impact a community and lead the operations of an established, highly regarded Montessori setting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E85588" w14:textId="77777777" w:rsidR="00426FC0" w:rsidRDefault="007F07DB"/>
    <w:sectPr w:rsidR="00426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449E3"/>
    <w:multiLevelType w:val="multilevel"/>
    <w:tmpl w:val="8F9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7A2B0E"/>
    <w:multiLevelType w:val="multilevel"/>
    <w:tmpl w:val="D30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DE796B"/>
    <w:multiLevelType w:val="multilevel"/>
    <w:tmpl w:val="814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733532"/>
    <w:multiLevelType w:val="multilevel"/>
    <w:tmpl w:val="066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3201D8"/>
    <w:multiLevelType w:val="multilevel"/>
    <w:tmpl w:val="EE7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89"/>
    <w:rsid w:val="00136F89"/>
    <w:rsid w:val="00547676"/>
    <w:rsid w:val="0055727E"/>
    <w:rsid w:val="007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C366"/>
  <w15:chartTrackingRefBased/>
  <w15:docId w15:val="{92326FB1-EA14-4662-AA33-8F89F45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136F89"/>
  </w:style>
  <w:style w:type="character" w:customStyle="1" w:styleId="normaltextrun">
    <w:name w:val="normaltextrun"/>
    <w:basedOn w:val="DefaultParagraphFont"/>
    <w:rsid w:val="0013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Turnstone Ltd</dc:creator>
  <cp:keywords/>
  <dc:description/>
  <cp:lastModifiedBy>Tendring Deputies</cp:lastModifiedBy>
  <cp:revision>2</cp:revision>
  <dcterms:created xsi:type="dcterms:W3CDTF">2020-10-01T10:32:00Z</dcterms:created>
  <dcterms:modified xsi:type="dcterms:W3CDTF">2020-10-01T10:32:00Z</dcterms:modified>
</cp:coreProperties>
</file>